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553" w:rsidRPr="00B474A8" w:rsidRDefault="000A4BE9" w:rsidP="00B474A8">
      <w:pPr>
        <w:spacing w:after="0" w:line="240" w:lineRule="auto"/>
        <w:rPr>
          <w:rFonts w:ascii="Arial" w:hAnsi="Arial" w:cs="Arial"/>
          <w:b/>
          <w:color w:val="000000"/>
          <w:sz w:val="28"/>
          <w:szCs w:val="28"/>
        </w:rPr>
      </w:pPr>
      <w:r w:rsidRPr="00B474A8">
        <w:rPr>
          <w:rFonts w:ascii="Arial" w:hAnsi="Arial" w:cs="Arial"/>
          <w:b/>
          <w:color w:val="000000"/>
          <w:sz w:val="28"/>
          <w:szCs w:val="28"/>
        </w:rPr>
        <w:t>Joyce Anne Dias da Rosa</w:t>
      </w:r>
    </w:p>
    <w:p w:rsidR="000A4BE9" w:rsidRPr="00C9035F" w:rsidRDefault="00CE13F8" w:rsidP="006F2A09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Brasileira, 32</w:t>
      </w:r>
      <w:r w:rsidR="006F2A09">
        <w:rPr>
          <w:rFonts w:ascii="Arial" w:hAnsi="Arial" w:cs="Arial"/>
          <w:color w:val="000000"/>
          <w:sz w:val="24"/>
          <w:szCs w:val="24"/>
        </w:rPr>
        <w:t xml:space="preserve"> anos, solteira.</w:t>
      </w:r>
    </w:p>
    <w:p w:rsidR="000A4BE9" w:rsidRPr="00C9035F" w:rsidRDefault="006F2A09" w:rsidP="00B474A8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val="en-US"/>
        </w:rPr>
        <w:t>Cond. Super life, bloco 02, A</w:t>
      </w:r>
      <w:r w:rsidR="000A4BE9" w:rsidRPr="006F2A09">
        <w:rPr>
          <w:rFonts w:ascii="Arial" w:hAnsi="Arial" w:cs="Arial"/>
          <w:color w:val="000000"/>
          <w:sz w:val="24"/>
          <w:szCs w:val="24"/>
          <w:lang w:val="en-US"/>
        </w:rPr>
        <w:t>pt 504, Titanl</w:t>
      </w:r>
      <w:r w:rsidRPr="006F2A09">
        <w:rPr>
          <w:rFonts w:ascii="Arial" w:hAnsi="Arial" w:cs="Arial"/>
          <w:color w:val="000000"/>
          <w:sz w:val="24"/>
          <w:szCs w:val="24"/>
          <w:lang w:val="en-US"/>
        </w:rPr>
        <w:t xml:space="preserve">ândia. </w:t>
      </w:r>
      <w:r>
        <w:rPr>
          <w:rFonts w:ascii="Arial" w:hAnsi="Arial" w:cs="Arial"/>
          <w:color w:val="000000"/>
          <w:sz w:val="24"/>
          <w:szCs w:val="24"/>
        </w:rPr>
        <w:t>CEP 68741-740 Castanhal - PA</w:t>
      </w:r>
    </w:p>
    <w:p w:rsidR="00B474A8" w:rsidRPr="00B474A8" w:rsidRDefault="000A4BE9" w:rsidP="00B474A8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  <w:r w:rsidRPr="00B474A8">
        <w:rPr>
          <w:rFonts w:ascii="Arial" w:hAnsi="Arial" w:cs="Arial"/>
          <w:b/>
          <w:color w:val="000000"/>
          <w:sz w:val="24"/>
          <w:szCs w:val="24"/>
        </w:rPr>
        <w:t>Contato:</w:t>
      </w:r>
    </w:p>
    <w:p w:rsidR="000A4BE9" w:rsidRPr="00B474A8" w:rsidRDefault="009572AA" w:rsidP="00B474A8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</w:t>
      </w:r>
      <w:r w:rsidR="00B474A8" w:rsidRPr="00D06D16">
        <w:rPr>
          <w:rFonts w:ascii="Arial" w:hAnsi="Arial" w:cs="Arial"/>
          <w:color w:val="000000"/>
          <w:sz w:val="24"/>
          <w:szCs w:val="24"/>
        </w:rPr>
        <w:t>nnedias29@gmail.com</w:t>
      </w:r>
    </w:p>
    <w:p w:rsidR="000A4BE9" w:rsidRPr="00B474A8" w:rsidRDefault="000A4BE9" w:rsidP="00B474A8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B474A8">
        <w:rPr>
          <w:rFonts w:ascii="Arial" w:hAnsi="Arial" w:cs="Arial"/>
          <w:color w:val="000000"/>
          <w:sz w:val="24"/>
          <w:szCs w:val="24"/>
        </w:rPr>
        <w:t>(91)98139-8105</w:t>
      </w:r>
      <w:r w:rsidR="00AB5744">
        <w:rPr>
          <w:rFonts w:ascii="Arial" w:hAnsi="Arial" w:cs="Arial"/>
          <w:color w:val="000000"/>
          <w:sz w:val="24"/>
          <w:szCs w:val="24"/>
        </w:rPr>
        <w:t xml:space="preserve"> (</w:t>
      </w:r>
      <w:proofErr w:type="spellStart"/>
      <w:r w:rsidR="00AB5744">
        <w:rPr>
          <w:rFonts w:ascii="Arial" w:hAnsi="Arial" w:cs="Arial"/>
          <w:color w:val="000000"/>
          <w:sz w:val="24"/>
          <w:szCs w:val="24"/>
        </w:rPr>
        <w:t>Whatsa</w:t>
      </w:r>
      <w:r w:rsidR="006F2A09">
        <w:rPr>
          <w:rFonts w:ascii="Arial" w:hAnsi="Arial" w:cs="Arial"/>
          <w:color w:val="000000"/>
          <w:sz w:val="24"/>
          <w:szCs w:val="24"/>
        </w:rPr>
        <w:t>pp</w:t>
      </w:r>
      <w:proofErr w:type="spellEnd"/>
      <w:r w:rsidR="006F2A09">
        <w:rPr>
          <w:rFonts w:ascii="Arial" w:hAnsi="Arial" w:cs="Arial"/>
          <w:color w:val="000000"/>
          <w:sz w:val="24"/>
          <w:szCs w:val="24"/>
        </w:rPr>
        <w:t>)</w:t>
      </w:r>
    </w:p>
    <w:p w:rsidR="000A4BE9" w:rsidRPr="00B474A8" w:rsidRDefault="000A4BE9" w:rsidP="00B474A8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B474A8">
        <w:rPr>
          <w:rFonts w:ascii="Arial" w:hAnsi="Arial" w:cs="Arial"/>
          <w:color w:val="000000"/>
          <w:sz w:val="24"/>
          <w:szCs w:val="24"/>
        </w:rPr>
        <w:t>(91)98854-5797</w:t>
      </w:r>
    </w:p>
    <w:p w:rsidR="00B474A8" w:rsidRDefault="00B474A8" w:rsidP="00B474A8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:rsidR="005175F4" w:rsidRPr="00B474A8" w:rsidRDefault="005175F4" w:rsidP="005175F4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  <w:r w:rsidRPr="00B474A8">
        <w:rPr>
          <w:rFonts w:ascii="Arial" w:hAnsi="Arial" w:cs="Arial"/>
          <w:b/>
          <w:color w:val="000000"/>
          <w:sz w:val="24"/>
          <w:szCs w:val="24"/>
        </w:rPr>
        <w:t>Objetivo</w:t>
      </w:r>
    </w:p>
    <w:p w:rsidR="005175F4" w:rsidRDefault="005175F4" w:rsidP="005175F4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Administração, Venda e/ou produção</w:t>
      </w:r>
    </w:p>
    <w:p w:rsidR="005175F4" w:rsidRDefault="005175F4" w:rsidP="005175F4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5175F4" w:rsidRDefault="005175F4" w:rsidP="005175F4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  <w:r w:rsidRPr="00B474A8">
        <w:rPr>
          <w:rFonts w:ascii="Arial" w:hAnsi="Arial" w:cs="Arial"/>
          <w:b/>
          <w:color w:val="000000"/>
          <w:sz w:val="24"/>
          <w:szCs w:val="24"/>
        </w:rPr>
        <w:t>Resumo profissional</w:t>
      </w:r>
    </w:p>
    <w:p w:rsidR="005175F4" w:rsidRDefault="005175F4" w:rsidP="005175F4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Sou qualificada em assistente administrativo, atendimento ao cliente e fornecedores, trabalho em equipe. Comprovado em carteira profissional. Busco desafios, aprimorar-me e aprender sempre. Desejo conquistar espaços, mercados e cargos.</w:t>
      </w:r>
    </w:p>
    <w:p w:rsidR="00B664CA" w:rsidRDefault="00B664CA" w:rsidP="008F12A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B664CA" w:rsidRPr="00B664CA" w:rsidRDefault="00B664CA" w:rsidP="008F12AE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  <w:r w:rsidRPr="00B664CA">
        <w:rPr>
          <w:rFonts w:ascii="Arial" w:hAnsi="Arial" w:cs="Arial"/>
          <w:b/>
          <w:color w:val="000000"/>
          <w:sz w:val="24"/>
          <w:szCs w:val="24"/>
        </w:rPr>
        <w:t>Formação</w:t>
      </w:r>
    </w:p>
    <w:p w:rsidR="00B664CA" w:rsidRDefault="00B664CA" w:rsidP="008F12A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Ensino médio completo</w:t>
      </w:r>
    </w:p>
    <w:p w:rsidR="00B664CA" w:rsidRDefault="00B664CA" w:rsidP="008F12A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B664CA" w:rsidRDefault="00B664CA" w:rsidP="008F12AE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  <w:r w:rsidRPr="00B664CA">
        <w:rPr>
          <w:rFonts w:ascii="Arial" w:hAnsi="Arial" w:cs="Arial"/>
          <w:b/>
          <w:color w:val="000000"/>
          <w:sz w:val="24"/>
          <w:szCs w:val="24"/>
        </w:rPr>
        <w:t>Cursos Complementares</w:t>
      </w:r>
    </w:p>
    <w:p w:rsidR="00B664CA" w:rsidRDefault="00B664CA" w:rsidP="008F12A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Técnico em telecomunicações – IFPA – (Trancado)</w:t>
      </w:r>
    </w:p>
    <w:p w:rsidR="00B664CA" w:rsidRPr="005E0E88" w:rsidRDefault="00B664CA" w:rsidP="008F12AE">
      <w:pPr>
        <w:spacing w:after="0" w:line="240" w:lineRule="auto"/>
        <w:rPr>
          <w:rFonts w:ascii="Arial" w:hAnsi="Arial" w:cs="Arial"/>
          <w:color w:val="000000"/>
          <w:sz w:val="24"/>
          <w:szCs w:val="24"/>
          <w:lang w:val="en-US"/>
        </w:rPr>
      </w:pPr>
      <w:r w:rsidRPr="005E0E88">
        <w:rPr>
          <w:rFonts w:ascii="Arial" w:hAnsi="Arial" w:cs="Arial"/>
          <w:color w:val="000000"/>
          <w:sz w:val="24"/>
          <w:szCs w:val="24"/>
          <w:lang w:val="en-US"/>
        </w:rPr>
        <w:t>Informática –</w:t>
      </w:r>
      <w:r w:rsidR="005E0E88" w:rsidRPr="005E0E88">
        <w:rPr>
          <w:rFonts w:ascii="Arial" w:hAnsi="Arial" w:cs="Arial"/>
          <w:color w:val="000000"/>
          <w:sz w:val="24"/>
          <w:szCs w:val="24"/>
          <w:lang w:val="en-US"/>
        </w:rPr>
        <w:t>Pacote Office (Excel, Outlook, PowerPoint e World)</w:t>
      </w:r>
      <w:r w:rsidR="005E0E88">
        <w:rPr>
          <w:rFonts w:ascii="Arial" w:hAnsi="Arial" w:cs="Arial"/>
          <w:color w:val="000000"/>
          <w:sz w:val="24"/>
          <w:szCs w:val="24"/>
          <w:lang w:val="en-US"/>
        </w:rPr>
        <w:t>.</w:t>
      </w:r>
    </w:p>
    <w:p w:rsidR="00B664CA" w:rsidRPr="005E0E88" w:rsidRDefault="00B664CA" w:rsidP="008F12AE">
      <w:pPr>
        <w:spacing w:after="0" w:line="240" w:lineRule="auto"/>
        <w:rPr>
          <w:rFonts w:ascii="Arial" w:hAnsi="Arial" w:cs="Arial"/>
          <w:color w:val="000000"/>
          <w:sz w:val="24"/>
          <w:szCs w:val="24"/>
          <w:lang w:val="en-US"/>
        </w:rPr>
      </w:pPr>
    </w:p>
    <w:p w:rsidR="00B664CA" w:rsidRPr="00B664CA" w:rsidRDefault="00B664CA" w:rsidP="008F12AE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  <w:r w:rsidRPr="00B664CA">
        <w:rPr>
          <w:rFonts w:ascii="Arial" w:hAnsi="Arial" w:cs="Arial"/>
          <w:b/>
          <w:color w:val="000000"/>
          <w:sz w:val="24"/>
          <w:szCs w:val="24"/>
        </w:rPr>
        <w:t>Idiomas</w:t>
      </w:r>
    </w:p>
    <w:p w:rsidR="00B664CA" w:rsidRDefault="00B664CA" w:rsidP="008F12A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Inglês: Intermediário – Não fluente</w:t>
      </w:r>
    </w:p>
    <w:p w:rsidR="00B664CA" w:rsidRDefault="00B664CA" w:rsidP="008F12A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B664CA" w:rsidRDefault="00B664CA" w:rsidP="008F12AE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  <w:r w:rsidRPr="00B664CA">
        <w:rPr>
          <w:rFonts w:ascii="Arial" w:hAnsi="Arial" w:cs="Arial"/>
          <w:b/>
          <w:color w:val="000000"/>
          <w:sz w:val="24"/>
          <w:szCs w:val="24"/>
        </w:rPr>
        <w:t>Histórico Profissional</w:t>
      </w:r>
    </w:p>
    <w:p w:rsidR="009572AA" w:rsidRDefault="009572AA" w:rsidP="008F12AE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:rsidR="009572AA" w:rsidRDefault="009572AA" w:rsidP="008F12AE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Life tecnologia e consultoria</w:t>
      </w:r>
      <w:r>
        <w:rPr>
          <w:rFonts w:ascii="Arial" w:hAnsi="Arial" w:cs="Arial"/>
          <w:b/>
          <w:color w:val="000000"/>
          <w:sz w:val="24"/>
          <w:szCs w:val="24"/>
        </w:rPr>
        <w:softHyphen/>
        <w:t xml:space="preserve"> </w:t>
      </w:r>
      <w:r>
        <w:rPr>
          <w:rFonts w:ascii="Arial" w:hAnsi="Arial" w:cs="Arial"/>
          <w:b/>
          <w:color w:val="000000"/>
          <w:sz w:val="24"/>
          <w:szCs w:val="24"/>
        </w:rPr>
        <w:t>–</w:t>
      </w:r>
      <w:r>
        <w:rPr>
          <w:rFonts w:ascii="Arial" w:hAnsi="Arial" w:cs="Arial"/>
          <w:b/>
          <w:color w:val="000000"/>
          <w:sz w:val="24"/>
          <w:szCs w:val="24"/>
        </w:rPr>
        <w:t xml:space="preserve"> De agosto de 2016 a novembro de 2016</w:t>
      </w:r>
    </w:p>
    <w:p w:rsidR="009572AA" w:rsidRDefault="009572AA" w:rsidP="008F12A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Técnica de eleição </w:t>
      </w:r>
      <w:r>
        <w:rPr>
          <w:rFonts w:ascii="Arial" w:hAnsi="Arial" w:cs="Arial"/>
          <w:color w:val="000000"/>
          <w:sz w:val="24"/>
          <w:szCs w:val="24"/>
        </w:rPr>
        <w:softHyphen/>
      </w:r>
      <w:r>
        <w:rPr>
          <w:rFonts w:ascii="Arial" w:hAnsi="Arial" w:cs="Arial"/>
          <w:color w:val="000000"/>
          <w:sz w:val="24"/>
          <w:szCs w:val="24"/>
        </w:rPr>
        <w:softHyphen/>
      </w:r>
      <w:r>
        <w:rPr>
          <w:rFonts w:ascii="Arial" w:hAnsi="Arial" w:cs="Arial"/>
          <w:color w:val="000000"/>
          <w:sz w:val="24"/>
          <w:szCs w:val="24"/>
        </w:rPr>
        <w:t>–</w:t>
      </w:r>
      <w:r>
        <w:rPr>
          <w:rFonts w:ascii="Arial" w:hAnsi="Arial" w:cs="Arial"/>
          <w:color w:val="000000"/>
          <w:sz w:val="24"/>
          <w:szCs w:val="24"/>
        </w:rPr>
        <w:t xml:space="preserve"> Eleições 2016</w:t>
      </w:r>
    </w:p>
    <w:p w:rsidR="009572AA" w:rsidRPr="009572AA" w:rsidRDefault="009572AA" w:rsidP="008F12A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- Vistoria dos pontos de transmissão, preparação dos Kits </w:t>
      </w:r>
      <w:r w:rsidR="00D81806">
        <w:rPr>
          <w:rFonts w:ascii="Arial" w:hAnsi="Arial" w:cs="Arial"/>
          <w:color w:val="000000"/>
          <w:sz w:val="24"/>
          <w:szCs w:val="24"/>
        </w:rPr>
        <w:t xml:space="preserve">de homologação </w:t>
      </w:r>
      <w:r>
        <w:rPr>
          <w:rFonts w:ascii="Arial" w:hAnsi="Arial" w:cs="Arial"/>
          <w:color w:val="000000"/>
          <w:sz w:val="24"/>
          <w:szCs w:val="24"/>
        </w:rPr>
        <w:t xml:space="preserve">JE-Connect, </w:t>
      </w:r>
      <w:r w:rsidR="00D81806">
        <w:rPr>
          <w:rFonts w:ascii="Arial" w:hAnsi="Arial" w:cs="Arial"/>
          <w:color w:val="000000"/>
          <w:sz w:val="24"/>
          <w:szCs w:val="24"/>
        </w:rPr>
        <w:t xml:space="preserve">atendimento no </w:t>
      </w:r>
      <w:proofErr w:type="spellStart"/>
      <w:r w:rsidR="00D81806">
        <w:rPr>
          <w:rFonts w:ascii="Arial" w:hAnsi="Arial" w:cs="Arial"/>
          <w:color w:val="000000"/>
          <w:sz w:val="24"/>
          <w:szCs w:val="24"/>
        </w:rPr>
        <w:t>Cat</w:t>
      </w:r>
      <w:proofErr w:type="spellEnd"/>
      <w:r w:rsidR="00D81806">
        <w:rPr>
          <w:rFonts w:ascii="Arial" w:hAnsi="Arial" w:cs="Arial"/>
          <w:color w:val="000000"/>
          <w:sz w:val="24"/>
          <w:szCs w:val="24"/>
        </w:rPr>
        <w:t>-Sat/ Service Desk.</w:t>
      </w:r>
    </w:p>
    <w:p w:rsidR="00923EA1" w:rsidRDefault="00923EA1" w:rsidP="00F82887">
      <w:pPr>
        <w:spacing w:before="240" w:after="0" w:line="240" w:lineRule="auto"/>
        <w:rPr>
          <w:rFonts w:ascii="Arial" w:hAnsi="Arial" w:cs="Arial"/>
          <w:b/>
          <w:color w:val="000000"/>
          <w:sz w:val="24"/>
          <w:szCs w:val="24"/>
        </w:rPr>
      </w:pPr>
      <w:proofErr w:type="spellStart"/>
      <w:r>
        <w:rPr>
          <w:rFonts w:ascii="Arial" w:hAnsi="Arial" w:cs="Arial"/>
          <w:b/>
          <w:color w:val="000000"/>
          <w:sz w:val="24"/>
          <w:szCs w:val="24"/>
        </w:rPr>
        <w:t>Projebel</w:t>
      </w:r>
      <w:proofErr w:type="spellEnd"/>
      <w:r>
        <w:rPr>
          <w:rFonts w:ascii="Arial" w:hAnsi="Arial" w:cs="Arial"/>
          <w:b/>
          <w:color w:val="000000"/>
          <w:sz w:val="24"/>
          <w:szCs w:val="24"/>
        </w:rPr>
        <w:t xml:space="preserve"> – De abril de 2016 a maio de 2016</w:t>
      </w:r>
      <w:r w:rsidR="00F82887">
        <w:rPr>
          <w:rFonts w:ascii="Arial" w:hAnsi="Arial" w:cs="Arial"/>
          <w:b/>
          <w:color w:val="000000"/>
          <w:sz w:val="24"/>
          <w:szCs w:val="24"/>
        </w:rPr>
        <w:t xml:space="preserve"> (Temporário)</w:t>
      </w:r>
    </w:p>
    <w:p w:rsidR="00923EA1" w:rsidRDefault="00923EA1" w:rsidP="00923EA1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Recepcionista – fechamento de cadastro TRE- PA</w:t>
      </w:r>
    </w:p>
    <w:p w:rsidR="00923EA1" w:rsidRPr="00923EA1" w:rsidRDefault="00923EA1" w:rsidP="00923EA1">
      <w:pP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- Alistamento, transferência e regularização de titulo eleitoral</w:t>
      </w:r>
      <w:r w:rsidR="00D81806">
        <w:rPr>
          <w:rFonts w:ascii="Arial" w:hAnsi="Arial" w:cs="Arial"/>
          <w:color w:val="000000"/>
          <w:sz w:val="24"/>
          <w:szCs w:val="24"/>
        </w:rPr>
        <w:t>.</w:t>
      </w:r>
      <w:bookmarkStart w:id="0" w:name="_GoBack"/>
      <w:bookmarkEnd w:id="0"/>
    </w:p>
    <w:p w:rsidR="00923EA1" w:rsidRDefault="00923EA1" w:rsidP="008F12AE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:rsidR="00B664CA" w:rsidRPr="00494849" w:rsidRDefault="00B664CA" w:rsidP="008F12AE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  <w:proofErr w:type="spellStart"/>
      <w:r w:rsidRPr="00494849">
        <w:rPr>
          <w:rFonts w:ascii="Arial" w:hAnsi="Arial" w:cs="Arial"/>
          <w:b/>
          <w:color w:val="000000"/>
          <w:sz w:val="24"/>
          <w:szCs w:val="24"/>
        </w:rPr>
        <w:t>Gamma</w:t>
      </w:r>
      <w:proofErr w:type="spellEnd"/>
      <w:r w:rsidRPr="00494849">
        <w:rPr>
          <w:rFonts w:ascii="Arial" w:hAnsi="Arial" w:cs="Arial"/>
          <w:b/>
          <w:color w:val="000000"/>
          <w:sz w:val="24"/>
          <w:szCs w:val="24"/>
        </w:rPr>
        <w:t xml:space="preserve"> comunicação e ação</w:t>
      </w:r>
      <w:r w:rsidR="002F13FB">
        <w:rPr>
          <w:rFonts w:ascii="Arial" w:hAnsi="Arial" w:cs="Arial"/>
          <w:b/>
          <w:color w:val="000000"/>
          <w:sz w:val="24"/>
          <w:szCs w:val="24"/>
        </w:rPr>
        <w:t xml:space="preserve"> – De abril de 2011 a novembro de 2014</w:t>
      </w:r>
    </w:p>
    <w:p w:rsidR="00B664CA" w:rsidRDefault="00413AA0" w:rsidP="008F12A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Recepção - Administrativo - </w:t>
      </w:r>
      <w:r w:rsidR="00494849" w:rsidRPr="00494849">
        <w:rPr>
          <w:rFonts w:ascii="Arial" w:hAnsi="Arial" w:cs="Arial"/>
          <w:color w:val="000000"/>
          <w:sz w:val="24"/>
          <w:szCs w:val="24"/>
        </w:rPr>
        <w:t>Assistente de produção gráfica e</w:t>
      </w:r>
      <w:r>
        <w:rPr>
          <w:rFonts w:ascii="Arial" w:hAnsi="Arial" w:cs="Arial"/>
          <w:color w:val="000000"/>
          <w:sz w:val="24"/>
          <w:szCs w:val="24"/>
        </w:rPr>
        <w:t xml:space="preserve"> eletrônica (</w:t>
      </w:r>
      <w:r w:rsidR="00494849" w:rsidRPr="00494849">
        <w:rPr>
          <w:rFonts w:ascii="Arial" w:hAnsi="Arial" w:cs="Arial"/>
          <w:color w:val="000000"/>
          <w:sz w:val="24"/>
          <w:szCs w:val="24"/>
        </w:rPr>
        <w:t>RTV</w:t>
      </w:r>
      <w:r>
        <w:rPr>
          <w:rFonts w:ascii="Arial" w:hAnsi="Arial" w:cs="Arial"/>
          <w:color w:val="000000"/>
          <w:sz w:val="24"/>
          <w:szCs w:val="24"/>
        </w:rPr>
        <w:t>)</w:t>
      </w:r>
    </w:p>
    <w:p w:rsidR="002F13FB" w:rsidRDefault="002F13FB" w:rsidP="008F12A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Iniciei trabalhando na recepção, fui promovida a assistente administrativa e em seguida a assistente de produção. Nesse cargo desempenhei várias funções, dentre, as mais relevantes descrevo:</w:t>
      </w:r>
    </w:p>
    <w:p w:rsidR="00494849" w:rsidRDefault="00494849" w:rsidP="008F12A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- Cotação e negociação de produtos</w:t>
      </w:r>
      <w:r w:rsidR="00413AA0">
        <w:rPr>
          <w:rFonts w:ascii="Arial" w:hAnsi="Arial" w:cs="Arial"/>
          <w:color w:val="000000"/>
          <w:sz w:val="24"/>
          <w:szCs w:val="24"/>
        </w:rPr>
        <w:t>, materiais e serviços, e contratação dos mesmos.</w:t>
      </w:r>
    </w:p>
    <w:p w:rsidR="00494849" w:rsidRDefault="00413AA0" w:rsidP="008F12A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- Elaboração de planilhas de pagamento de serviços e prestadores de serviços, além de compras de materiais.</w:t>
      </w:r>
    </w:p>
    <w:p w:rsidR="00413AA0" w:rsidRDefault="00413AA0" w:rsidP="008F12A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- Elaboração de relatórios completos descritivos e fotográficos (de </w:t>
      </w:r>
      <w:r w:rsidR="005E0E88">
        <w:rPr>
          <w:rFonts w:ascii="Arial" w:hAnsi="Arial" w:cs="Arial"/>
          <w:color w:val="000000"/>
          <w:sz w:val="24"/>
          <w:szCs w:val="24"/>
        </w:rPr>
        <w:t>execução</w:t>
      </w:r>
      <w:r>
        <w:rPr>
          <w:rFonts w:ascii="Arial" w:hAnsi="Arial" w:cs="Arial"/>
          <w:color w:val="000000"/>
          <w:sz w:val="24"/>
          <w:szCs w:val="24"/>
        </w:rPr>
        <w:t>, contratos e conclusivos).</w:t>
      </w:r>
    </w:p>
    <w:p w:rsidR="00413AA0" w:rsidRDefault="002F13FB" w:rsidP="008F12A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 xml:space="preserve">- </w:t>
      </w:r>
      <w:r w:rsidRPr="002F13FB">
        <w:rPr>
          <w:rFonts w:ascii="Arial" w:hAnsi="Arial" w:cs="Arial"/>
          <w:color w:val="000000"/>
          <w:sz w:val="24"/>
          <w:szCs w:val="24"/>
        </w:rPr>
        <w:t xml:space="preserve">Assistência ao produtor geral e diretor de cena, sendo responsável por acompanhar e posicionar o elenco no </w:t>
      </w:r>
      <w:r>
        <w:rPr>
          <w:rFonts w:ascii="Arial" w:hAnsi="Arial" w:cs="Arial"/>
          <w:color w:val="000000"/>
          <w:sz w:val="24"/>
          <w:szCs w:val="24"/>
        </w:rPr>
        <w:t>set</w:t>
      </w:r>
      <w:r w:rsidRPr="002F13FB">
        <w:rPr>
          <w:rFonts w:ascii="Arial" w:hAnsi="Arial" w:cs="Arial"/>
          <w:color w:val="000000"/>
          <w:sz w:val="24"/>
          <w:szCs w:val="24"/>
        </w:rPr>
        <w:t>, cuidar da alimentação da equipe e elaborar os contratos de autorizações de uso de imagem.</w:t>
      </w:r>
    </w:p>
    <w:p w:rsidR="002F13FB" w:rsidRDefault="002F13FB" w:rsidP="008F12A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5E0E88" w:rsidRDefault="005E0E88" w:rsidP="008F12AE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  <w:r w:rsidRPr="005E0E88">
        <w:rPr>
          <w:rFonts w:ascii="Arial" w:hAnsi="Arial" w:cs="Arial"/>
          <w:b/>
          <w:color w:val="000000"/>
          <w:sz w:val="24"/>
          <w:szCs w:val="24"/>
        </w:rPr>
        <w:t xml:space="preserve">Pousada </w:t>
      </w:r>
      <w:proofErr w:type="spellStart"/>
      <w:r w:rsidRPr="005E0E88">
        <w:rPr>
          <w:rFonts w:ascii="Arial" w:hAnsi="Arial" w:cs="Arial"/>
          <w:b/>
          <w:color w:val="000000"/>
          <w:sz w:val="24"/>
          <w:szCs w:val="24"/>
        </w:rPr>
        <w:t>L´amour</w:t>
      </w:r>
      <w:proofErr w:type="spellEnd"/>
      <w:r w:rsidR="00D06D16">
        <w:rPr>
          <w:rFonts w:ascii="Arial" w:hAnsi="Arial" w:cs="Arial"/>
          <w:b/>
          <w:color w:val="000000"/>
          <w:sz w:val="24"/>
          <w:szCs w:val="24"/>
        </w:rPr>
        <w:t>– De Junho de 2005 a Janeiro de 2011</w:t>
      </w:r>
    </w:p>
    <w:p w:rsidR="00D06D16" w:rsidRDefault="00D06D16" w:rsidP="008F12A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881B14">
        <w:rPr>
          <w:rFonts w:ascii="Arial" w:hAnsi="Arial" w:cs="Arial"/>
          <w:color w:val="000000"/>
          <w:sz w:val="24"/>
          <w:szCs w:val="24"/>
        </w:rPr>
        <w:t>Auxiliar de escritório</w:t>
      </w:r>
    </w:p>
    <w:p w:rsidR="00881B14" w:rsidRPr="00881B14" w:rsidRDefault="00C35F22" w:rsidP="008F12A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- Responsável por toda parte burocrática da empresa, emissão de documentos, nota fiscal eletrônica, acompan</w:t>
      </w:r>
      <w:r w:rsidR="00C9035F">
        <w:rPr>
          <w:rFonts w:ascii="Arial" w:hAnsi="Arial" w:cs="Arial"/>
          <w:color w:val="000000"/>
          <w:sz w:val="24"/>
          <w:szCs w:val="24"/>
        </w:rPr>
        <w:t>hamento de relatórios, arquivamento e organização de</w:t>
      </w:r>
      <w:r>
        <w:rPr>
          <w:rFonts w:ascii="Arial" w:hAnsi="Arial" w:cs="Arial"/>
          <w:color w:val="000000"/>
          <w:sz w:val="24"/>
          <w:szCs w:val="24"/>
        </w:rPr>
        <w:t xml:space="preserve"> documentos, fechamento de caixa, </w:t>
      </w:r>
      <w:r w:rsidR="00C9035F">
        <w:rPr>
          <w:rFonts w:ascii="Arial" w:hAnsi="Arial" w:cs="Arial"/>
          <w:color w:val="000000"/>
          <w:sz w:val="24"/>
          <w:szCs w:val="24"/>
        </w:rPr>
        <w:t>contas a pagar e receber.</w:t>
      </w:r>
    </w:p>
    <w:p w:rsidR="00881B14" w:rsidRPr="00881B14" w:rsidRDefault="00881B14" w:rsidP="008F12A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881B14">
        <w:rPr>
          <w:rFonts w:ascii="Arial" w:hAnsi="Arial" w:cs="Arial"/>
          <w:color w:val="000000"/>
          <w:sz w:val="24"/>
          <w:szCs w:val="24"/>
        </w:rPr>
        <w:t>- Elaboração de orçamentos e relação de estoque</w:t>
      </w:r>
    </w:p>
    <w:p w:rsidR="005E0E88" w:rsidRDefault="00881B14" w:rsidP="008F12A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881B14">
        <w:rPr>
          <w:rFonts w:ascii="Arial" w:hAnsi="Arial" w:cs="Arial"/>
          <w:color w:val="000000"/>
          <w:sz w:val="24"/>
          <w:szCs w:val="24"/>
        </w:rPr>
        <w:t>-</w:t>
      </w:r>
      <w:r w:rsidR="00C35F22">
        <w:rPr>
          <w:rFonts w:ascii="Arial" w:hAnsi="Arial" w:cs="Arial"/>
          <w:color w:val="000000"/>
          <w:sz w:val="24"/>
          <w:szCs w:val="24"/>
        </w:rPr>
        <w:t xml:space="preserve"> Portadora de CNH e devidamente motorizada para executar as tarefas de compras, pagamentos em geral,</w:t>
      </w:r>
      <w:r w:rsidR="00BF6D68">
        <w:rPr>
          <w:rFonts w:ascii="Arial" w:hAnsi="Arial" w:cs="Arial"/>
          <w:color w:val="000000"/>
          <w:sz w:val="24"/>
          <w:szCs w:val="24"/>
        </w:rPr>
        <w:t xml:space="preserve"> entre outros.</w:t>
      </w:r>
      <w:r w:rsidR="008F12AE">
        <w:rPr>
          <w:rFonts w:ascii="Arial" w:hAnsi="Arial" w:cs="Arial"/>
          <w:color w:val="000000"/>
          <w:sz w:val="24"/>
          <w:szCs w:val="24"/>
        </w:rPr>
        <w:t>..</w:t>
      </w:r>
    </w:p>
    <w:p w:rsidR="00BF6D68" w:rsidRDefault="00BF6D68" w:rsidP="008F12AE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:rsidR="00BF6D68" w:rsidRDefault="00BF6D68" w:rsidP="008F12AE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:rsidR="005E0E88" w:rsidRDefault="005E0E88" w:rsidP="008F12AE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Região de interesse</w:t>
      </w:r>
    </w:p>
    <w:p w:rsidR="005E0E88" w:rsidRPr="005E0E88" w:rsidRDefault="005E0E88" w:rsidP="008F12A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E0E88">
        <w:rPr>
          <w:rFonts w:ascii="Arial" w:hAnsi="Arial" w:cs="Arial"/>
          <w:color w:val="000000"/>
          <w:sz w:val="24"/>
          <w:szCs w:val="24"/>
        </w:rPr>
        <w:t>Preferência pela região de Castanhal/Pará/BR, ou em um raio de 50 km.</w:t>
      </w:r>
    </w:p>
    <w:p w:rsidR="005E0E88" w:rsidRPr="005E0E88" w:rsidRDefault="005E0E88" w:rsidP="008F12A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E0E88">
        <w:rPr>
          <w:rFonts w:ascii="Arial" w:hAnsi="Arial" w:cs="Arial"/>
          <w:color w:val="000000"/>
          <w:sz w:val="24"/>
          <w:szCs w:val="24"/>
        </w:rPr>
        <w:t>Aceito viajar pela empresa.</w:t>
      </w:r>
    </w:p>
    <w:p w:rsidR="005E0E88" w:rsidRPr="005E0E88" w:rsidRDefault="005E0E88" w:rsidP="008F12A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5E0E88">
        <w:rPr>
          <w:rFonts w:ascii="Arial" w:hAnsi="Arial" w:cs="Arial"/>
          <w:color w:val="000000"/>
          <w:sz w:val="24"/>
          <w:szCs w:val="24"/>
        </w:rPr>
        <w:t>Analiso propostas de outra região.</w:t>
      </w:r>
    </w:p>
    <w:p w:rsidR="005E0E88" w:rsidRPr="005E0E88" w:rsidRDefault="005E0E88" w:rsidP="008F12AE">
      <w:pPr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sectPr w:rsidR="005E0E88" w:rsidRPr="005E0E88" w:rsidSect="006F2A09">
      <w:pgSz w:w="11906" w:h="16838"/>
      <w:pgMar w:top="1418" w:right="1558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0A4BE9"/>
    <w:rsid w:val="000A4BE9"/>
    <w:rsid w:val="000C15ED"/>
    <w:rsid w:val="002C2553"/>
    <w:rsid w:val="002E7F54"/>
    <w:rsid w:val="002F13FB"/>
    <w:rsid w:val="00413AA0"/>
    <w:rsid w:val="00460949"/>
    <w:rsid w:val="00494849"/>
    <w:rsid w:val="004E36C7"/>
    <w:rsid w:val="005175F4"/>
    <w:rsid w:val="005E0E88"/>
    <w:rsid w:val="006113DD"/>
    <w:rsid w:val="006F2A09"/>
    <w:rsid w:val="007455B3"/>
    <w:rsid w:val="00881B14"/>
    <w:rsid w:val="008F12AE"/>
    <w:rsid w:val="00923EA1"/>
    <w:rsid w:val="009572AA"/>
    <w:rsid w:val="00AB5744"/>
    <w:rsid w:val="00B474A8"/>
    <w:rsid w:val="00B664CA"/>
    <w:rsid w:val="00BF6D68"/>
    <w:rsid w:val="00C35F22"/>
    <w:rsid w:val="00C60E69"/>
    <w:rsid w:val="00C9035F"/>
    <w:rsid w:val="00CE13F8"/>
    <w:rsid w:val="00D06D16"/>
    <w:rsid w:val="00D52A4B"/>
    <w:rsid w:val="00D81806"/>
    <w:rsid w:val="00F828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2A4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0A4BE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0A4BE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Joilson</dc:creator>
  <cp:lastModifiedBy>Joyce</cp:lastModifiedBy>
  <cp:revision>2</cp:revision>
  <dcterms:created xsi:type="dcterms:W3CDTF">2017-01-18T19:02:00Z</dcterms:created>
  <dcterms:modified xsi:type="dcterms:W3CDTF">2017-01-18T19:02:00Z</dcterms:modified>
</cp:coreProperties>
</file>