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4BDB" w:rsidRDefault="00A27236" w:rsidP="00BC4BDB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CURRÍCULUM VITAE.</w:t>
      </w:r>
    </w:p>
    <w:p w:rsidR="00D400F8" w:rsidRDefault="00D400F8" w:rsidP="00BC4BDB">
      <w:pPr>
        <w:spacing w:after="120"/>
        <w:jc w:val="center"/>
        <w:rPr>
          <w:b/>
          <w:sz w:val="28"/>
          <w:szCs w:val="28"/>
        </w:rPr>
      </w:pPr>
    </w:p>
    <w:p w:rsidR="00BC4BDB" w:rsidRDefault="00681A58" w:rsidP="00BC4BDB">
      <w:pPr>
        <w:spacing w:after="0"/>
        <w:ind w:left="57"/>
        <w:rPr>
          <w:b/>
          <w:sz w:val="28"/>
          <w:szCs w:val="28"/>
        </w:rPr>
      </w:pPr>
      <w:r w:rsidRPr="00785372">
        <w:rPr>
          <w:b/>
          <w:sz w:val="28"/>
          <w:szCs w:val="28"/>
        </w:rPr>
        <w:t>LUIZ AUGUSTO CHAGAS MOTA.</w:t>
      </w:r>
      <w:r w:rsidR="006F1857">
        <w:rPr>
          <w:b/>
          <w:sz w:val="28"/>
          <w:szCs w:val="28"/>
        </w:rPr>
        <w:t xml:space="preserve"> </w:t>
      </w:r>
    </w:p>
    <w:p w:rsidR="00681A58" w:rsidRPr="00785372" w:rsidRDefault="003C032C" w:rsidP="00A27236">
      <w:pPr>
        <w:rPr>
          <w:b/>
          <w:sz w:val="28"/>
          <w:szCs w:val="28"/>
        </w:rPr>
      </w:pPr>
      <w:r w:rsidRPr="003C032C">
        <w:rPr>
          <w:sz w:val="28"/>
          <w:szCs w:val="28"/>
        </w:rPr>
        <w:t>Nascimento: 29/01/1970.</w:t>
      </w:r>
      <w:r w:rsidR="006F1857">
        <w:rPr>
          <w:b/>
          <w:sz w:val="28"/>
          <w:szCs w:val="28"/>
        </w:rPr>
        <w:t xml:space="preserve">               </w:t>
      </w:r>
    </w:p>
    <w:p w:rsidR="00A27236" w:rsidRDefault="00681A58" w:rsidP="00A27236">
      <w:pPr>
        <w:rPr>
          <w:sz w:val="28"/>
          <w:szCs w:val="28"/>
        </w:rPr>
      </w:pPr>
      <w:r>
        <w:rPr>
          <w:sz w:val="28"/>
          <w:szCs w:val="28"/>
        </w:rPr>
        <w:t>Trav: Castelo Branco Nº 2126</w:t>
      </w:r>
      <w:r w:rsidR="00A27236">
        <w:rPr>
          <w:sz w:val="28"/>
          <w:szCs w:val="28"/>
        </w:rPr>
        <w:t>,</w:t>
      </w:r>
      <w:r w:rsidR="006F1857">
        <w:rPr>
          <w:sz w:val="28"/>
          <w:szCs w:val="28"/>
        </w:rPr>
        <w:t xml:space="preserve"> </w:t>
      </w:r>
      <w:r w:rsidR="00A27236">
        <w:rPr>
          <w:sz w:val="28"/>
          <w:szCs w:val="28"/>
        </w:rPr>
        <w:t>Bairro:</w:t>
      </w:r>
      <w:r>
        <w:rPr>
          <w:sz w:val="28"/>
          <w:szCs w:val="28"/>
        </w:rPr>
        <w:t xml:space="preserve"> São Braz</w:t>
      </w:r>
      <w:r w:rsidR="00A27236">
        <w:rPr>
          <w:sz w:val="28"/>
          <w:szCs w:val="28"/>
        </w:rPr>
        <w:t>.</w:t>
      </w:r>
    </w:p>
    <w:p w:rsidR="00681A58" w:rsidRDefault="003C032C" w:rsidP="00A27236">
      <w:pPr>
        <w:rPr>
          <w:sz w:val="28"/>
          <w:szCs w:val="28"/>
        </w:rPr>
      </w:pPr>
      <w:r>
        <w:rPr>
          <w:sz w:val="28"/>
          <w:szCs w:val="28"/>
        </w:rPr>
        <w:t>Cep: 66063-000.</w:t>
      </w:r>
    </w:p>
    <w:p w:rsidR="00A27236" w:rsidRDefault="00681A58" w:rsidP="00A27236">
      <w:pPr>
        <w:rPr>
          <w:sz w:val="28"/>
          <w:szCs w:val="28"/>
        </w:rPr>
      </w:pPr>
      <w:r>
        <w:rPr>
          <w:sz w:val="28"/>
          <w:szCs w:val="28"/>
        </w:rPr>
        <w:t>Belém- Pa.</w:t>
      </w:r>
    </w:p>
    <w:p w:rsidR="00BC4BDB" w:rsidRDefault="005936EF" w:rsidP="00BC4BDB">
      <w:pPr>
        <w:rPr>
          <w:b/>
          <w:sz w:val="28"/>
          <w:szCs w:val="28"/>
        </w:rPr>
      </w:pPr>
      <w:r>
        <w:rPr>
          <w:sz w:val="28"/>
          <w:szCs w:val="28"/>
        </w:rPr>
        <w:t>Telefone: (91)981821017 // 99989-9760 (Sra. Fidélia Mãe – Recado).</w:t>
      </w:r>
    </w:p>
    <w:p w:rsidR="00BC4BDB" w:rsidRDefault="00BC4BDB" w:rsidP="00BC4BDB">
      <w:pPr>
        <w:rPr>
          <w:b/>
          <w:sz w:val="28"/>
          <w:szCs w:val="28"/>
        </w:rPr>
      </w:pPr>
      <w:r>
        <w:rPr>
          <w:b/>
          <w:sz w:val="28"/>
          <w:szCs w:val="28"/>
        </w:rPr>
        <w:t>Objetivo: Trabalhar na área comercial e em equipe no cumprimento das</w:t>
      </w:r>
    </w:p>
    <w:p w:rsidR="00BC4BDB" w:rsidRDefault="00C600A6" w:rsidP="00BC4BDB">
      <w:pPr>
        <w:rPr>
          <w:b/>
          <w:sz w:val="28"/>
          <w:szCs w:val="28"/>
        </w:rPr>
      </w:pPr>
      <w:r>
        <w:rPr>
          <w:b/>
          <w:sz w:val="28"/>
          <w:szCs w:val="28"/>
        </w:rPr>
        <w:t>Metas dessa organização, e contribuir com a experiência adquirida.</w:t>
      </w:r>
    </w:p>
    <w:p w:rsidR="00BC4BDB" w:rsidRDefault="00681A58" w:rsidP="00681A58">
      <w:pPr>
        <w:jc w:val="center"/>
        <w:rPr>
          <w:sz w:val="28"/>
          <w:szCs w:val="28"/>
        </w:rPr>
      </w:pPr>
      <w:r w:rsidRPr="00785372">
        <w:rPr>
          <w:b/>
          <w:sz w:val="28"/>
          <w:szCs w:val="28"/>
        </w:rPr>
        <w:t>ESCOLARIDADE.</w:t>
      </w:r>
    </w:p>
    <w:p w:rsidR="00681A58" w:rsidRDefault="00681A58" w:rsidP="00681A58">
      <w:pPr>
        <w:rPr>
          <w:sz w:val="28"/>
          <w:szCs w:val="28"/>
        </w:rPr>
      </w:pPr>
      <w:r>
        <w:rPr>
          <w:sz w:val="28"/>
          <w:szCs w:val="28"/>
        </w:rPr>
        <w:t>Superior</w:t>
      </w:r>
      <w:r w:rsidR="00A27236">
        <w:rPr>
          <w:sz w:val="28"/>
          <w:szCs w:val="28"/>
        </w:rPr>
        <w:t xml:space="preserve"> Completo – Faculdade do Pará.</w:t>
      </w:r>
      <w:bookmarkStart w:id="0" w:name="_GoBack"/>
      <w:bookmarkEnd w:id="0"/>
    </w:p>
    <w:p w:rsidR="00681A58" w:rsidRDefault="00681A58" w:rsidP="00681A58">
      <w:pPr>
        <w:rPr>
          <w:sz w:val="28"/>
          <w:szCs w:val="28"/>
        </w:rPr>
      </w:pPr>
      <w:r>
        <w:rPr>
          <w:sz w:val="28"/>
          <w:szCs w:val="28"/>
        </w:rPr>
        <w:t>Em Administração com Habilitação em Marketing.</w:t>
      </w:r>
    </w:p>
    <w:p w:rsidR="00BC4BDB" w:rsidRDefault="00BC4BDB" w:rsidP="00681A58">
      <w:pPr>
        <w:rPr>
          <w:sz w:val="28"/>
          <w:szCs w:val="28"/>
        </w:rPr>
      </w:pPr>
    </w:p>
    <w:p w:rsidR="00BC4BDB" w:rsidRPr="00785372" w:rsidRDefault="00681A58" w:rsidP="00681A58">
      <w:pPr>
        <w:jc w:val="center"/>
        <w:rPr>
          <w:b/>
          <w:sz w:val="28"/>
          <w:szCs w:val="28"/>
        </w:rPr>
      </w:pPr>
      <w:r w:rsidRPr="00785372">
        <w:rPr>
          <w:b/>
          <w:sz w:val="28"/>
          <w:szCs w:val="28"/>
        </w:rPr>
        <w:t>EXPERIÊNCIA PROFISSIONAL.</w:t>
      </w:r>
    </w:p>
    <w:p w:rsidR="00681A58" w:rsidRPr="00785372" w:rsidRDefault="00681A58" w:rsidP="00681A58">
      <w:pPr>
        <w:rPr>
          <w:b/>
          <w:sz w:val="28"/>
          <w:szCs w:val="28"/>
        </w:rPr>
      </w:pPr>
      <w:r w:rsidRPr="00785372">
        <w:rPr>
          <w:b/>
          <w:sz w:val="28"/>
          <w:szCs w:val="28"/>
        </w:rPr>
        <w:t>Banco Real S/A.</w:t>
      </w:r>
    </w:p>
    <w:p w:rsidR="00D400F8" w:rsidRDefault="009C2B72" w:rsidP="00681A58">
      <w:pPr>
        <w:rPr>
          <w:b/>
          <w:sz w:val="28"/>
          <w:szCs w:val="28"/>
        </w:rPr>
      </w:pPr>
      <w:r>
        <w:rPr>
          <w:sz w:val="28"/>
          <w:szCs w:val="28"/>
        </w:rPr>
        <w:t>Ano de 1986 a 1995</w:t>
      </w:r>
      <w:r w:rsidR="00681A58">
        <w:rPr>
          <w:sz w:val="28"/>
          <w:szCs w:val="28"/>
        </w:rPr>
        <w:t xml:space="preserve"> – Continuo, Escriturário e Procurador.</w:t>
      </w:r>
    </w:p>
    <w:p w:rsidR="00681A58" w:rsidRDefault="00681A58" w:rsidP="00681A58">
      <w:pPr>
        <w:rPr>
          <w:b/>
          <w:sz w:val="28"/>
          <w:szCs w:val="28"/>
        </w:rPr>
      </w:pPr>
      <w:r w:rsidRPr="00785372">
        <w:rPr>
          <w:b/>
          <w:sz w:val="28"/>
          <w:szCs w:val="28"/>
        </w:rPr>
        <w:t xml:space="preserve">Tecnologia Bancária S/A </w:t>
      </w:r>
      <w:r w:rsidR="00785372">
        <w:rPr>
          <w:b/>
          <w:sz w:val="28"/>
          <w:szCs w:val="28"/>
        </w:rPr>
        <w:t>– TECBAN.</w:t>
      </w:r>
    </w:p>
    <w:p w:rsidR="00785372" w:rsidRPr="00785372" w:rsidRDefault="00785372" w:rsidP="00681A58">
      <w:pPr>
        <w:rPr>
          <w:sz w:val="28"/>
          <w:szCs w:val="28"/>
        </w:rPr>
      </w:pPr>
      <w:r>
        <w:rPr>
          <w:sz w:val="28"/>
          <w:szCs w:val="28"/>
        </w:rPr>
        <w:t>Proprietária do Banco 24 Horas.</w:t>
      </w:r>
    </w:p>
    <w:p w:rsidR="00681A58" w:rsidRDefault="009C2B72" w:rsidP="00681A58">
      <w:pPr>
        <w:rPr>
          <w:sz w:val="28"/>
          <w:szCs w:val="28"/>
        </w:rPr>
      </w:pPr>
      <w:r>
        <w:rPr>
          <w:sz w:val="28"/>
          <w:szCs w:val="28"/>
        </w:rPr>
        <w:t>Ano 2002</w:t>
      </w:r>
      <w:r w:rsidR="00681A58">
        <w:rPr>
          <w:sz w:val="28"/>
          <w:szCs w:val="28"/>
        </w:rPr>
        <w:t xml:space="preserve"> a 2008 – Operador</w:t>
      </w:r>
      <w:r w:rsidR="003C032C">
        <w:rPr>
          <w:sz w:val="28"/>
          <w:szCs w:val="28"/>
        </w:rPr>
        <w:t xml:space="preserve"> no Estado do Pará,</w:t>
      </w:r>
      <w:r w:rsidR="00A463D5">
        <w:rPr>
          <w:sz w:val="28"/>
          <w:szCs w:val="28"/>
        </w:rPr>
        <w:t xml:space="preserve"> Amapá e</w:t>
      </w:r>
      <w:r w:rsidR="003C032C">
        <w:rPr>
          <w:sz w:val="28"/>
          <w:szCs w:val="28"/>
        </w:rPr>
        <w:t xml:space="preserve"> Maranhão.</w:t>
      </w:r>
    </w:p>
    <w:p w:rsidR="00681A58" w:rsidRDefault="00681A58" w:rsidP="00681A58">
      <w:pPr>
        <w:rPr>
          <w:b/>
          <w:sz w:val="28"/>
          <w:szCs w:val="28"/>
        </w:rPr>
      </w:pPr>
      <w:r w:rsidRPr="00785372">
        <w:rPr>
          <w:b/>
          <w:sz w:val="28"/>
          <w:szCs w:val="28"/>
        </w:rPr>
        <w:t>Agraben – Administradora de Consorcio S/A.</w:t>
      </w:r>
    </w:p>
    <w:p w:rsidR="00785372" w:rsidRPr="00785372" w:rsidRDefault="00785372" w:rsidP="00681A58">
      <w:pPr>
        <w:rPr>
          <w:sz w:val="28"/>
          <w:szCs w:val="28"/>
        </w:rPr>
      </w:pPr>
      <w:r>
        <w:rPr>
          <w:sz w:val="28"/>
          <w:szCs w:val="28"/>
        </w:rPr>
        <w:t>Empresa localizada em Americana – SP.</w:t>
      </w:r>
    </w:p>
    <w:p w:rsidR="00681A58" w:rsidRDefault="00681A58" w:rsidP="00681A58">
      <w:pPr>
        <w:rPr>
          <w:sz w:val="28"/>
          <w:szCs w:val="28"/>
        </w:rPr>
      </w:pPr>
      <w:r>
        <w:rPr>
          <w:sz w:val="28"/>
          <w:szCs w:val="28"/>
        </w:rPr>
        <w:t xml:space="preserve">Ano de 2012 a </w:t>
      </w:r>
      <w:r w:rsidR="007C5899">
        <w:rPr>
          <w:sz w:val="28"/>
          <w:szCs w:val="28"/>
        </w:rPr>
        <w:t>2016 – Coordenador de Loja</w:t>
      </w:r>
      <w:r w:rsidR="00904C7E">
        <w:rPr>
          <w:sz w:val="28"/>
          <w:szCs w:val="28"/>
        </w:rPr>
        <w:t xml:space="preserve"> na Protec Produtos e Serviços Ltda (Concessionária CASE Tratores) no Pará, Maranhão e Amapá.</w:t>
      </w:r>
    </w:p>
    <w:p w:rsidR="006F1857" w:rsidRDefault="006F1857" w:rsidP="00BC4BDB">
      <w:pPr>
        <w:rPr>
          <w:sz w:val="28"/>
          <w:szCs w:val="28"/>
        </w:rPr>
      </w:pPr>
      <w:r>
        <w:rPr>
          <w:sz w:val="28"/>
          <w:szCs w:val="28"/>
        </w:rPr>
        <w:t>Telefone: (91) 400897</w:t>
      </w:r>
      <w:r w:rsidR="00A463D5">
        <w:rPr>
          <w:sz w:val="28"/>
          <w:szCs w:val="28"/>
        </w:rPr>
        <w:t>00 – Sr. Marcelo Leite</w:t>
      </w:r>
      <w:r>
        <w:rPr>
          <w:sz w:val="28"/>
          <w:szCs w:val="28"/>
        </w:rPr>
        <w:t xml:space="preserve"> ou Sr. Alcebíades Mota</w:t>
      </w:r>
      <w:r w:rsidR="00D56D4A">
        <w:rPr>
          <w:sz w:val="28"/>
          <w:szCs w:val="28"/>
        </w:rPr>
        <w:t xml:space="preserve"> </w:t>
      </w:r>
      <w:r w:rsidR="00A463D5">
        <w:rPr>
          <w:sz w:val="28"/>
          <w:szCs w:val="28"/>
        </w:rPr>
        <w:t>(Diretores da Pr</w:t>
      </w:r>
      <w:r w:rsidR="00BC4BDB">
        <w:rPr>
          <w:sz w:val="28"/>
          <w:szCs w:val="28"/>
        </w:rPr>
        <w:t>otec Produtos e Serviços.</w:t>
      </w:r>
    </w:p>
    <w:p w:rsidR="00BC4BDB" w:rsidRDefault="00BC4BDB" w:rsidP="00BC4BDB">
      <w:pPr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5936EF">
        <w:rPr>
          <w:sz w:val="28"/>
          <w:szCs w:val="28"/>
        </w:rPr>
        <w:t xml:space="preserve">                  Belém-PA , 31 de Janeiro de 2017.</w:t>
      </w:r>
    </w:p>
    <w:sectPr w:rsidR="00BC4BD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A58"/>
    <w:rsid w:val="00230D9A"/>
    <w:rsid w:val="00272FDA"/>
    <w:rsid w:val="003C032C"/>
    <w:rsid w:val="005936EF"/>
    <w:rsid w:val="00681A58"/>
    <w:rsid w:val="006F1857"/>
    <w:rsid w:val="00785372"/>
    <w:rsid w:val="007C5899"/>
    <w:rsid w:val="00904C7E"/>
    <w:rsid w:val="009C2B72"/>
    <w:rsid w:val="00A27236"/>
    <w:rsid w:val="00A463D5"/>
    <w:rsid w:val="00BC4BDB"/>
    <w:rsid w:val="00C600A6"/>
    <w:rsid w:val="00D400F8"/>
    <w:rsid w:val="00D56D4A"/>
    <w:rsid w:val="00F87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671AC6"/>
  <w15:chartTrackingRefBased/>
  <w15:docId w15:val="{307F459C-FB05-4199-82F7-1D3E0592C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169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Augusto</dc:creator>
  <cp:keywords/>
  <dc:description/>
  <cp:lastModifiedBy>Luiz Augusto</cp:lastModifiedBy>
  <cp:revision>4</cp:revision>
  <dcterms:created xsi:type="dcterms:W3CDTF">2017-01-31T23:30:00Z</dcterms:created>
  <dcterms:modified xsi:type="dcterms:W3CDTF">2017-01-31T23:38:00Z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439250831</vt:i4>
  </property>
</Properties>
</file>