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left"/>
        <w:rPr>
          <w:rFonts w:ascii="Arial" w:hAnsi="Arial" w:cs="Arial" w:eastAsia="Arial"/>
          <w:color w:val="414751"/>
          <w:spacing w:val="0"/>
          <w:position w:val="0"/>
          <w:sz w:val="40"/>
          <w:shd w:fill="auto" w:val="clear"/>
        </w:rPr>
      </w:pPr>
      <w:r>
        <w:rPr>
          <w:rFonts w:ascii="Arial" w:hAnsi="Arial" w:cs="Arial" w:eastAsia="Arial"/>
          <w:color w:val="414751"/>
          <w:spacing w:val="0"/>
          <w:position w:val="0"/>
          <w:sz w:val="40"/>
          <w:shd w:fill="auto" w:val="clear"/>
        </w:rPr>
        <w:t xml:space="preserve">Marcelo Augusto Torres dos Santos</w:t>
      </w:r>
    </w:p>
    <w:p>
      <w:pPr>
        <w:spacing w:before="0" w:after="200" w:line="276"/>
        <w:ind w:right="0" w:left="0" w:firstLine="0"/>
        <w:jc w:val="left"/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  <w:t xml:space="preserve">Brasileiro, solteiro, 22 anos</w:t>
        <w:br/>
        <w:t xml:space="preserve">Conjunto Maguari al. 7 nº 11</w:t>
        <w:br/>
        <w:t xml:space="preserve">Belém – Pará - PA</w:t>
        <w:br/>
        <w:t xml:space="preserve">Telefone: (91) 98086-8258 – (91) 98131-2097 </w:t>
        <w:br/>
        <w:t xml:space="preserve">Email – marcelotorres1994@hotmail.com.br</w:t>
      </w:r>
    </w:p>
    <w:p>
      <w:pPr>
        <w:spacing w:before="200" w:after="0" w:line="240"/>
        <w:ind w:right="0" w:left="0" w:firstLine="0"/>
        <w:jc w:val="left"/>
        <w:rPr>
          <w:rFonts w:ascii="Arial" w:hAnsi="Arial" w:cs="Arial" w:eastAsia="Arial"/>
          <w:caps w:val="true"/>
          <w:color w:val="575F6D"/>
          <w:spacing w:val="10"/>
          <w:position w:val="0"/>
          <w:sz w:val="20"/>
          <w:shd w:fill="auto" w:val="clear"/>
        </w:rPr>
      </w:pPr>
      <w:r>
        <w:rPr>
          <w:rFonts w:ascii="Arial" w:hAnsi="Arial" w:cs="Arial" w:eastAsia="Arial"/>
          <w:caps w:val="true"/>
          <w:color w:val="575F6D"/>
          <w:spacing w:val="10"/>
          <w:position w:val="0"/>
          <w:sz w:val="20"/>
          <w:shd w:fill="auto" w:val="clear"/>
        </w:rPr>
        <w:t xml:space="preserve">objetivo</w:t>
      </w:r>
    </w:p>
    <w:p>
      <w:pPr>
        <w:spacing w:before="200" w:after="0" w:line="240"/>
        <w:ind w:right="0" w:left="0" w:firstLine="0"/>
        <w:jc w:val="left"/>
        <w:rPr>
          <w:rFonts w:ascii="Arial" w:hAnsi="Arial" w:cs="Arial" w:eastAsia="Arial"/>
          <w:caps w:val="true"/>
          <w:color w:val="575F6D"/>
          <w:spacing w:val="10"/>
          <w:position w:val="0"/>
          <w:sz w:val="20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  <w:t xml:space="preserve">O meu objetivo é o crecimento profissional na empresa. Utilizando todos os meus conhecimentos e experiências para exercer com sucesso todas as atividades delegadas a mim. </w:t>
      </w:r>
    </w:p>
    <w:p>
      <w:pPr>
        <w:spacing w:before="200" w:after="0" w:line="240"/>
        <w:ind w:right="0" w:left="0" w:firstLine="0"/>
        <w:jc w:val="left"/>
        <w:rPr>
          <w:rFonts w:ascii="Arial" w:hAnsi="Arial" w:cs="Arial" w:eastAsia="Arial"/>
          <w:caps w:val="true"/>
          <w:color w:val="575F6D"/>
          <w:spacing w:val="10"/>
          <w:position w:val="0"/>
          <w:sz w:val="20"/>
          <w:shd w:fill="auto" w:val="clear"/>
        </w:rPr>
      </w:pPr>
      <w:r>
        <w:rPr>
          <w:rFonts w:ascii="Arial" w:hAnsi="Arial" w:cs="Arial" w:eastAsia="Arial"/>
          <w:caps w:val="true"/>
          <w:color w:val="575F6D"/>
          <w:spacing w:val="10"/>
          <w:position w:val="0"/>
          <w:sz w:val="20"/>
          <w:shd w:fill="auto" w:val="clear"/>
        </w:rPr>
        <w:t xml:space="preserve">FORMAÇÃO</w:t>
      </w:r>
    </w:p>
    <w:p>
      <w:pPr>
        <w:spacing w:before="200" w:after="0" w:line="240"/>
        <w:ind w:right="0" w:left="0" w:firstLine="0"/>
        <w:jc w:val="left"/>
        <w:rPr>
          <w:rFonts w:ascii="Arial" w:hAnsi="Arial" w:cs="Arial" w:eastAsia="Arial"/>
          <w:caps w:val="true"/>
          <w:color w:val="575F6D"/>
          <w:spacing w:val="10"/>
          <w:position w:val="0"/>
          <w:sz w:val="20"/>
          <w:shd w:fill="auto" w:val="clear"/>
        </w:rPr>
      </w:pPr>
      <w:r>
        <w:rPr>
          <w:rFonts w:ascii="Arial" w:hAnsi="Arial" w:cs="Arial" w:eastAsia="Arial"/>
          <w:caps w:val="true"/>
          <w:color w:val="575F6D"/>
          <w:spacing w:val="10"/>
          <w:position w:val="0"/>
          <w:sz w:val="20"/>
          <w:shd w:fill="auto" w:val="clear"/>
        </w:rPr>
        <w:br/>
      </w:r>
    </w:p>
    <w:p>
      <w:pPr>
        <w:numPr>
          <w:ilvl w:val="0"/>
          <w:numId w:val="9"/>
        </w:numPr>
        <w:spacing w:before="0" w:after="120" w:line="240"/>
        <w:ind w:right="0" w:left="284" w:hanging="284"/>
        <w:jc w:val="left"/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  <w:t xml:space="preserve">Ensino Médio completo.</w:t>
      </w:r>
    </w:p>
    <w:p>
      <w:pPr>
        <w:numPr>
          <w:ilvl w:val="0"/>
          <w:numId w:val="9"/>
        </w:numPr>
        <w:spacing w:before="0" w:after="120" w:line="240"/>
        <w:ind w:right="0" w:left="284" w:hanging="284"/>
        <w:jc w:val="left"/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  <w:t xml:space="preserve">Cursando Faculdade de administração (FEAPA).</w:t>
      </w:r>
    </w:p>
    <w:p>
      <w:pPr>
        <w:spacing w:before="0" w:after="200" w:line="276"/>
        <w:ind w:right="0" w:left="0" w:firstLine="0"/>
        <w:jc w:val="left"/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</w:pPr>
    </w:p>
    <w:p>
      <w:pPr>
        <w:spacing w:before="200" w:after="0" w:line="240"/>
        <w:ind w:right="0" w:left="0" w:firstLine="0"/>
        <w:jc w:val="left"/>
        <w:rPr>
          <w:rFonts w:ascii="Arial" w:hAnsi="Arial" w:cs="Arial" w:eastAsia="Arial"/>
          <w:caps w:val="true"/>
          <w:color w:val="575F6D"/>
          <w:spacing w:val="10"/>
          <w:position w:val="0"/>
          <w:sz w:val="20"/>
          <w:shd w:fill="auto" w:val="clear"/>
        </w:rPr>
      </w:pPr>
      <w:r>
        <w:rPr>
          <w:rFonts w:ascii="Arial" w:hAnsi="Arial" w:cs="Arial" w:eastAsia="Arial"/>
          <w:caps w:val="true"/>
          <w:color w:val="575F6D"/>
          <w:spacing w:val="10"/>
          <w:position w:val="0"/>
          <w:sz w:val="20"/>
          <w:shd w:fill="auto" w:val="clear"/>
        </w:rPr>
        <w:t xml:space="preserve">EXPERIÊNCIA PROFISSIONAL</w:t>
      </w:r>
    </w:p>
    <w:p>
      <w:pPr>
        <w:spacing w:before="200" w:after="0" w:line="240"/>
        <w:ind w:right="0" w:left="0" w:firstLine="0"/>
        <w:jc w:val="left"/>
        <w:rPr>
          <w:rFonts w:ascii="Arial" w:hAnsi="Arial" w:cs="Arial" w:eastAsia="Arial"/>
          <w:caps w:val="true"/>
          <w:color w:val="575F6D"/>
          <w:spacing w:val="10"/>
          <w:position w:val="0"/>
          <w:sz w:val="20"/>
          <w:shd w:fill="auto" w:val="clear"/>
        </w:rPr>
      </w:pPr>
      <w:r>
        <w:rPr>
          <w:rFonts w:ascii="Arial" w:hAnsi="Arial" w:cs="Arial" w:eastAsia="Arial"/>
          <w:caps w:val="true"/>
          <w:color w:val="575F6D"/>
          <w:spacing w:val="10"/>
          <w:position w:val="0"/>
          <w:sz w:val="20"/>
          <w:shd w:fill="auto" w:val="clear"/>
        </w:rPr>
        <w:br/>
      </w:r>
    </w:p>
    <w:p>
      <w:pPr>
        <w:numPr>
          <w:ilvl w:val="0"/>
          <w:numId w:val="14"/>
        </w:numPr>
        <w:spacing w:before="0" w:after="120" w:line="240"/>
        <w:ind w:right="0" w:left="284" w:hanging="284"/>
        <w:jc w:val="left"/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14751"/>
          <w:spacing w:val="0"/>
          <w:position w:val="0"/>
          <w:sz w:val="20"/>
          <w:shd w:fill="auto" w:val="clear"/>
        </w:rPr>
        <w:t xml:space="preserve">2013-2014 – MG – Vidros automotivos (Autoglass)</w:t>
      </w:r>
      <w:r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  <w:br/>
        <w:t xml:space="preserve">Cargo: Vendedor Técnico.</w:t>
      </w:r>
    </w:p>
    <w:p>
      <w:pPr>
        <w:numPr>
          <w:ilvl w:val="0"/>
          <w:numId w:val="14"/>
        </w:numPr>
        <w:spacing w:before="0" w:after="120" w:line="240"/>
        <w:ind w:right="0" w:left="284" w:hanging="284"/>
        <w:jc w:val="left"/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14751"/>
          <w:spacing w:val="0"/>
          <w:position w:val="0"/>
          <w:sz w:val="20"/>
          <w:shd w:fill="auto" w:val="clear"/>
        </w:rPr>
        <w:t xml:space="preserve">2015-2016 – UNIQUE Hyundai (Grupo Revemar)</w:t>
      </w:r>
      <w:r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  <w:br/>
        <w:t xml:space="preserve">Cargo: Consutor Técnico</w:t>
      </w:r>
    </w:p>
    <w:p>
      <w:pPr>
        <w:spacing w:before="200" w:after="0" w:line="240"/>
        <w:ind w:right="0" w:left="0" w:firstLine="0"/>
        <w:jc w:val="left"/>
        <w:rPr>
          <w:rFonts w:ascii="Arial" w:hAnsi="Arial" w:cs="Arial" w:eastAsia="Arial"/>
          <w:caps w:val="true"/>
          <w:color w:val="575F6D"/>
          <w:spacing w:val="10"/>
          <w:position w:val="0"/>
          <w:sz w:val="20"/>
          <w:shd w:fill="auto" w:val="clear"/>
        </w:rPr>
      </w:pPr>
      <w:r>
        <w:rPr>
          <w:rFonts w:ascii="Arial" w:hAnsi="Arial" w:cs="Arial" w:eastAsia="Arial"/>
          <w:caps w:val="true"/>
          <w:color w:val="575F6D"/>
          <w:spacing w:val="10"/>
          <w:position w:val="0"/>
          <w:sz w:val="20"/>
          <w:shd w:fill="auto" w:val="clear"/>
        </w:rPr>
        <w:t xml:space="preserve">qualificações e atividades complementares</w:t>
      </w:r>
    </w:p>
    <w:p>
      <w:pPr>
        <w:spacing w:before="200" w:after="0" w:line="240"/>
        <w:ind w:right="0" w:left="0" w:firstLine="0"/>
        <w:jc w:val="left"/>
        <w:rPr>
          <w:rFonts w:ascii="Arial" w:hAnsi="Arial" w:cs="Arial" w:eastAsia="Arial"/>
          <w:caps w:val="true"/>
          <w:color w:val="575F6D"/>
          <w:spacing w:val="10"/>
          <w:position w:val="0"/>
          <w:sz w:val="20"/>
          <w:shd w:fill="auto" w:val="clear"/>
        </w:rPr>
      </w:pPr>
      <w:r>
        <w:rPr>
          <w:rFonts w:ascii="Arial" w:hAnsi="Arial" w:cs="Arial" w:eastAsia="Arial"/>
          <w:caps w:val="true"/>
          <w:color w:val="575F6D"/>
          <w:spacing w:val="10"/>
          <w:position w:val="0"/>
          <w:sz w:val="20"/>
          <w:shd w:fill="auto" w:val="clear"/>
        </w:rPr>
        <w:br/>
      </w:r>
    </w:p>
    <w:p>
      <w:pPr>
        <w:numPr>
          <w:ilvl w:val="0"/>
          <w:numId w:val="21"/>
        </w:numPr>
        <w:spacing w:before="0" w:after="120" w:line="240"/>
        <w:ind w:right="0" w:left="284" w:hanging="284"/>
        <w:jc w:val="left"/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  <w:t xml:space="preserve">Informática básica e avançada (IFPA)</w:t>
      </w:r>
    </w:p>
    <w:p>
      <w:pPr>
        <w:numPr>
          <w:ilvl w:val="0"/>
          <w:numId w:val="21"/>
        </w:numPr>
        <w:spacing w:before="0" w:after="120" w:line="240"/>
        <w:ind w:right="0" w:left="284" w:hanging="284"/>
        <w:jc w:val="left"/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  <w:t xml:space="preserve">6 passos de pós-vendas e técnicas de vendas (Hyundai Motors Brasil HMB) São Paulo-Sp</w:t>
      </w:r>
    </w:p>
    <w:p>
      <w:pPr>
        <w:numPr>
          <w:ilvl w:val="0"/>
          <w:numId w:val="21"/>
        </w:numPr>
        <w:spacing w:before="0" w:after="120" w:line="240"/>
        <w:ind w:right="0" w:left="284" w:hanging="284"/>
        <w:jc w:val="left"/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  <w:t xml:space="preserve">Qualidade no atendimento ao cliente (Hyundai Motors Brasil HMB) São Paulo-Sp</w:t>
      </w:r>
    </w:p>
    <w:p>
      <w:pPr>
        <w:numPr>
          <w:ilvl w:val="0"/>
          <w:numId w:val="21"/>
        </w:numPr>
        <w:spacing w:before="0" w:after="120" w:line="240"/>
        <w:ind w:right="0" w:left="284" w:hanging="284"/>
        <w:jc w:val="left"/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  <w:t xml:space="preserve">Capacitação de vidros e peças automotivas (Centro de treinamento Autoglass CTA)       Vila Velha-Es</w:t>
      </w:r>
    </w:p>
    <w:p>
      <w:pPr>
        <w:numPr>
          <w:ilvl w:val="0"/>
          <w:numId w:val="21"/>
        </w:numPr>
        <w:spacing w:before="0" w:after="120" w:line="240"/>
        <w:ind w:right="0" w:left="284" w:hanging="284"/>
        <w:jc w:val="left"/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  <w:t xml:space="preserve">Mecânica básica de automóveis (Hyundai Motors Brasil HMB) São Paulo-Sp</w:t>
      </w:r>
    </w:p>
    <w:p>
      <w:pPr>
        <w:spacing w:before="200" w:after="0" w:line="240"/>
        <w:ind w:right="0" w:left="0" w:firstLine="0"/>
        <w:jc w:val="left"/>
        <w:rPr>
          <w:rFonts w:ascii="Arial" w:hAnsi="Arial" w:cs="Arial" w:eastAsia="Arial"/>
          <w:caps w:val="true"/>
          <w:color w:val="575F6D"/>
          <w:spacing w:val="10"/>
          <w:position w:val="0"/>
          <w:sz w:val="20"/>
          <w:shd w:fill="auto" w:val="clear"/>
        </w:rPr>
      </w:pPr>
      <w:r>
        <w:rPr>
          <w:rFonts w:ascii="Arial" w:hAnsi="Arial" w:cs="Arial" w:eastAsia="Arial"/>
          <w:caps w:val="true"/>
          <w:color w:val="575F6D"/>
          <w:spacing w:val="10"/>
          <w:position w:val="0"/>
          <w:sz w:val="20"/>
          <w:shd w:fill="auto" w:val="clear"/>
        </w:rPr>
        <w:t xml:space="preserve">INFORMAÇÕES ADICIONAIS</w:t>
      </w:r>
    </w:p>
    <w:p>
      <w:pPr>
        <w:spacing w:before="200" w:after="0" w:line="240"/>
        <w:ind w:right="0" w:left="0" w:firstLine="0"/>
        <w:jc w:val="left"/>
        <w:rPr>
          <w:rFonts w:ascii="Arial" w:hAnsi="Arial" w:cs="Arial" w:eastAsia="Arial"/>
          <w:caps w:val="true"/>
          <w:color w:val="575F6D"/>
          <w:spacing w:val="10"/>
          <w:position w:val="0"/>
          <w:sz w:val="20"/>
          <w:shd w:fill="auto" w:val="clear"/>
        </w:rPr>
      </w:pPr>
      <w:r>
        <w:rPr>
          <w:rFonts w:ascii="Arial" w:hAnsi="Arial" w:cs="Arial" w:eastAsia="Arial"/>
          <w:caps w:val="true"/>
          <w:color w:val="575F6D"/>
          <w:spacing w:val="10"/>
          <w:position w:val="0"/>
          <w:sz w:val="20"/>
          <w:shd w:fill="auto" w:val="clear"/>
        </w:rPr>
        <w:br/>
      </w:r>
    </w:p>
    <w:p>
      <w:pPr>
        <w:numPr>
          <w:ilvl w:val="0"/>
          <w:numId w:val="25"/>
        </w:numPr>
        <w:spacing w:before="0" w:after="120" w:line="240"/>
        <w:ind w:right="0" w:left="284" w:hanging="284"/>
        <w:jc w:val="left"/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  <w:t xml:space="preserve">Disponibilidade para começo imediato e para eventuais mudanças.</w:t>
      </w:r>
    </w:p>
    <w:p>
      <w:pPr>
        <w:spacing w:before="0" w:after="200" w:line="276"/>
        <w:ind w:right="0" w:left="0" w:firstLine="0"/>
        <w:jc w:val="left"/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9">
    <w:abstractNumId w:val="18"/>
  </w:num>
  <w:num w:numId="14">
    <w:abstractNumId w:val="12"/>
  </w:num>
  <w:num w:numId="21">
    <w:abstractNumId w:val="6"/>
  </w:num>
  <w:num w:numId="25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